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70" w:rsidRDefault="00CE7170" w:rsidP="00CE7170">
      <w:pPr>
        <w:spacing w:after="0" w:line="240" w:lineRule="auto"/>
        <w:jc w:val="center"/>
        <w:rPr>
          <w:rFonts w:ascii="Times New Roman" w:hAnsi="Times New Roman" w:cs="Times New Roman"/>
          <w:b/>
          <w:color w:val="000000" w:themeColor="text1"/>
        </w:rPr>
      </w:pPr>
      <w:r>
        <w:rPr>
          <w:noProof/>
        </w:rPr>
        <w:drawing>
          <wp:inline distT="0" distB="0" distL="0" distR="0" wp14:anchorId="7F60ED6D" wp14:editId="44815AF2">
            <wp:extent cx="685800" cy="704850"/>
            <wp:effectExtent l="19050" t="0" r="0" b="0"/>
            <wp:docPr id="2" name="Рисунок 2" descr="GER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56"/>
                    <pic:cNvPicPr>
                      <a:picLocks noChangeAspect="1" noChangeArrowheads="1"/>
                    </pic:cNvPicPr>
                  </pic:nvPicPr>
                  <pic:blipFill>
                    <a:blip r:embed="rId4"/>
                    <a:srcRect/>
                    <a:stretch>
                      <a:fillRect/>
                    </a:stretch>
                  </pic:blipFill>
                  <pic:spPr bwMode="auto">
                    <a:xfrm>
                      <a:off x="0" y="0"/>
                      <a:ext cx="685800" cy="704850"/>
                    </a:xfrm>
                    <a:prstGeom prst="rect">
                      <a:avLst/>
                    </a:prstGeom>
                    <a:noFill/>
                    <a:ln w="9525">
                      <a:noFill/>
                      <a:miter lim="800000"/>
                      <a:headEnd/>
                      <a:tailEnd/>
                    </a:ln>
                  </pic:spPr>
                </pic:pic>
              </a:graphicData>
            </a:graphic>
          </wp:inline>
        </w:drawing>
      </w:r>
    </w:p>
    <w:p w:rsidR="00CE7170" w:rsidRPr="002C23EE" w:rsidRDefault="00CE7170" w:rsidP="00CE7170">
      <w:pPr>
        <w:spacing w:after="0" w:line="240" w:lineRule="auto"/>
        <w:jc w:val="center"/>
        <w:rPr>
          <w:rFonts w:ascii="Times New Roman" w:hAnsi="Times New Roman" w:cs="Times New Roman"/>
          <w:b/>
          <w:color w:val="000000" w:themeColor="text1"/>
        </w:rPr>
      </w:pPr>
      <w:r w:rsidRPr="002C23EE">
        <w:rPr>
          <w:rFonts w:ascii="Times New Roman" w:hAnsi="Times New Roman" w:cs="Times New Roman"/>
          <w:b/>
          <w:color w:val="000000" w:themeColor="text1"/>
        </w:rPr>
        <w:t xml:space="preserve">МУНИЦИПАЛЬНЫЙ РАЙОН «СЕРГОКАЛИНСКИЙ РАЙОН» </w:t>
      </w:r>
    </w:p>
    <w:p w:rsidR="00CE7170" w:rsidRPr="002C23EE" w:rsidRDefault="00CE7170" w:rsidP="00CE7170">
      <w:pPr>
        <w:spacing w:after="0" w:line="240" w:lineRule="auto"/>
        <w:jc w:val="center"/>
        <w:rPr>
          <w:rFonts w:ascii="Times New Roman" w:hAnsi="Times New Roman" w:cs="Times New Roman"/>
          <w:b/>
          <w:color w:val="000000" w:themeColor="text1"/>
        </w:rPr>
      </w:pPr>
      <w:r w:rsidRPr="002C23EE">
        <w:rPr>
          <w:rFonts w:ascii="Times New Roman" w:hAnsi="Times New Roman" w:cs="Times New Roman"/>
          <w:b/>
          <w:color w:val="000000" w:themeColor="text1"/>
        </w:rPr>
        <w:t xml:space="preserve">МУНИЦИПАЛЬНОЕ КАЗЁННОЕ ОБЩЕОБРАЗОВАТЕЛЬНОЕ УЧРЕЖДЕНИЕ  </w:t>
      </w:r>
      <w:r>
        <w:rPr>
          <w:rFonts w:ascii="Times New Roman" w:hAnsi="Times New Roman" w:cs="Times New Roman"/>
          <w:b/>
          <w:color w:val="000000" w:themeColor="text1"/>
        </w:rPr>
        <w:br/>
      </w:r>
      <w:r w:rsidRPr="002C23EE">
        <w:rPr>
          <w:rFonts w:ascii="Times New Roman" w:hAnsi="Times New Roman" w:cs="Times New Roman"/>
          <w:b/>
          <w:color w:val="000000" w:themeColor="text1"/>
        </w:rPr>
        <w:t>«</w:t>
      </w:r>
      <w:r>
        <w:rPr>
          <w:rFonts w:ascii="Times New Roman" w:hAnsi="Times New Roman" w:cs="Times New Roman"/>
          <w:b/>
          <w:color w:val="000000" w:themeColor="text1"/>
        </w:rPr>
        <w:t>МЮРЕГИНСКАЯ СОШ</w:t>
      </w:r>
      <w:r w:rsidRPr="002C23EE">
        <w:rPr>
          <w:rFonts w:ascii="Times New Roman" w:hAnsi="Times New Roman" w:cs="Times New Roman"/>
          <w:b/>
          <w:color w:val="000000" w:themeColor="text1"/>
        </w:rPr>
        <w:t xml:space="preserve">» </w:t>
      </w:r>
    </w:p>
    <w:p w:rsidR="00CE7170" w:rsidRDefault="00CE7170" w:rsidP="00CE7170">
      <w:pPr>
        <w:spacing w:after="0" w:line="240" w:lineRule="auto"/>
        <w:jc w:val="center"/>
        <w:rPr>
          <w:rFonts w:ascii="Times New Roman" w:hAnsi="Times New Roman" w:cs="Times New Roman"/>
          <w:b/>
          <w:bCs/>
          <w:color w:val="000000" w:themeColor="text1"/>
        </w:rPr>
      </w:pPr>
      <w:proofErr w:type="gramStart"/>
      <w:r w:rsidRPr="002C23EE">
        <w:rPr>
          <w:rFonts w:ascii="Times New Roman" w:hAnsi="Times New Roman" w:cs="Times New Roman"/>
          <w:b/>
          <w:color w:val="000000" w:themeColor="text1"/>
        </w:rPr>
        <w:t>368513,  Республика</w:t>
      </w:r>
      <w:proofErr w:type="gramEnd"/>
      <w:r w:rsidRPr="002C23EE">
        <w:rPr>
          <w:rFonts w:ascii="Times New Roman" w:hAnsi="Times New Roman" w:cs="Times New Roman"/>
          <w:b/>
          <w:color w:val="000000" w:themeColor="text1"/>
        </w:rPr>
        <w:t xml:space="preserve"> Дагестан,  </w:t>
      </w:r>
      <w:proofErr w:type="spellStart"/>
      <w:r w:rsidRPr="002C23EE">
        <w:rPr>
          <w:rFonts w:ascii="Times New Roman" w:hAnsi="Times New Roman" w:cs="Times New Roman"/>
          <w:b/>
          <w:color w:val="000000" w:themeColor="text1"/>
        </w:rPr>
        <w:t>Сергокалинский</w:t>
      </w:r>
      <w:proofErr w:type="spellEnd"/>
      <w:r w:rsidRPr="002C23EE">
        <w:rPr>
          <w:rFonts w:ascii="Times New Roman" w:hAnsi="Times New Roman" w:cs="Times New Roman"/>
          <w:b/>
          <w:color w:val="000000" w:themeColor="text1"/>
        </w:rPr>
        <w:t xml:space="preserve"> район, </w:t>
      </w:r>
      <w:proofErr w:type="spellStart"/>
      <w:r w:rsidRPr="002C23EE">
        <w:rPr>
          <w:rFonts w:ascii="Times New Roman" w:hAnsi="Times New Roman" w:cs="Times New Roman"/>
          <w:b/>
          <w:color w:val="000000" w:themeColor="text1"/>
        </w:rPr>
        <w:t>с.Мюрего</w:t>
      </w:r>
      <w:proofErr w:type="spellEnd"/>
      <w:r w:rsidRPr="002C23EE">
        <w:rPr>
          <w:rFonts w:ascii="Times New Roman" w:hAnsi="Times New Roman" w:cs="Times New Roman"/>
          <w:b/>
          <w:color w:val="000000" w:themeColor="text1"/>
        </w:rPr>
        <w:t xml:space="preserve">  </w:t>
      </w:r>
      <w:r>
        <w:rPr>
          <w:rFonts w:ascii="Times New Roman" w:hAnsi="Times New Roman" w:cs="Times New Roman"/>
          <w:b/>
          <w:color w:val="000000" w:themeColor="text1"/>
        </w:rPr>
        <w:br/>
      </w:r>
      <w:r w:rsidRPr="002C23EE">
        <w:rPr>
          <w:rFonts w:ascii="Times New Roman" w:hAnsi="Times New Roman" w:cs="Times New Roman"/>
          <w:b/>
          <w:bCs/>
          <w:color w:val="000000" w:themeColor="text1"/>
        </w:rPr>
        <w:t>Электр</w:t>
      </w:r>
      <w:r>
        <w:rPr>
          <w:rFonts w:ascii="Times New Roman" w:hAnsi="Times New Roman" w:cs="Times New Roman"/>
          <w:b/>
          <w:bCs/>
          <w:color w:val="000000" w:themeColor="text1"/>
        </w:rPr>
        <w:t>онный адрес</w:t>
      </w:r>
      <w:r w:rsidRPr="002C23EE">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hyperlink r:id="rId5" w:history="1">
        <w:r w:rsidRPr="004701D5">
          <w:rPr>
            <w:rStyle w:val="a3"/>
            <w:rFonts w:ascii="Times New Roman" w:hAnsi="Times New Roman" w:cs="Times New Roman"/>
            <w:b/>
            <w:bCs/>
            <w:lang w:val="en-US"/>
          </w:rPr>
          <w:t>muregoshkola</w:t>
        </w:r>
        <w:r w:rsidRPr="004701D5">
          <w:rPr>
            <w:rStyle w:val="a3"/>
            <w:rFonts w:ascii="Times New Roman" w:hAnsi="Times New Roman" w:cs="Times New Roman"/>
            <w:b/>
            <w:bCs/>
          </w:rPr>
          <w:t>@</w:t>
        </w:r>
        <w:r w:rsidRPr="004701D5">
          <w:rPr>
            <w:rStyle w:val="a3"/>
            <w:rFonts w:ascii="Times New Roman" w:hAnsi="Times New Roman" w:cs="Times New Roman"/>
            <w:b/>
            <w:bCs/>
            <w:lang w:val="en-US"/>
          </w:rPr>
          <w:t>mail</w:t>
        </w:r>
        <w:r w:rsidRPr="004701D5">
          <w:rPr>
            <w:rStyle w:val="a3"/>
            <w:rFonts w:ascii="Times New Roman" w:hAnsi="Times New Roman" w:cs="Times New Roman"/>
            <w:b/>
            <w:bCs/>
          </w:rPr>
          <w:t>.</w:t>
        </w:r>
        <w:proofErr w:type="spellStart"/>
        <w:r w:rsidRPr="004701D5">
          <w:rPr>
            <w:rStyle w:val="a3"/>
            <w:rFonts w:ascii="Times New Roman" w:hAnsi="Times New Roman" w:cs="Times New Roman"/>
            <w:b/>
            <w:bCs/>
            <w:lang w:val="en-US"/>
          </w:rPr>
          <w:t>ru</w:t>
        </w:r>
        <w:proofErr w:type="spellEnd"/>
      </w:hyperlink>
    </w:p>
    <w:p w:rsidR="00CE7170" w:rsidRPr="000446C6" w:rsidRDefault="00CE7170" w:rsidP="00CE7170">
      <w:pPr>
        <w:spacing w:after="0" w:line="240" w:lineRule="auto"/>
        <w:jc w:val="center"/>
        <w:rPr>
          <w:rFonts w:ascii="Times New Roman" w:hAnsi="Times New Roman" w:cs="Times New Roman"/>
          <w:b/>
          <w:color w:val="000000" w:themeColor="text1"/>
        </w:rPr>
      </w:pPr>
    </w:p>
    <w:p w:rsidR="00CE7170" w:rsidRPr="002C23EE" w:rsidRDefault="00CE7170" w:rsidP="00CE7170">
      <w:pPr>
        <w:spacing w:after="0" w:line="240" w:lineRule="auto"/>
        <w:jc w:val="center"/>
        <w:rPr>
          <w:rFonts w:ascii="Times New Roman" w:hAnsi="Times New Roman" w:cs="Times New Roman"/>
          <w:b/>
          <w:color w:val="000000" w:themeColor="text1"/>
        </w:rPr>
      </w:pPr>
      <w:r w:rsidRPr="002C23EE">
        <w:rPr>
          <w:rFonts w:ascii="Times New Roman" w:hAnsi="Times New Roman" w:cs="Times New Roman"/>
          <w:b/>
          <w:color w:val="000000" w:themeColor="text1"/>
        </w:rPr>
        <w:t>ОКПО 40768478, ОГРН 1020502333246, ИНН/КПП/0527001592/052701001</w:t>
      </w:r>
    </w:p>
    <w:p w:rsidR="00CE7170" w:rsidRPr="003222FD" w:rsidRDefault="00CE7170" w:rsidP="00CE7170">
      <w:pPr>
        <w:spacing w:after="0"/>
        <w:jc w:val="center"/>
        <w:rPr>
          <w:rFonts w:ascii="Arial" w:eastAsia="Times New Roman" w:hAnsi="Arial" w:cs="Arial"/>
          <w:color w:val="000000"/>
          <w:sz w:val="14"/>
          <w:szCs w:val="14"/>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30480</wp:posOffset>
                </wp:positionV>
                <wp:extent cx="6153150" cy="0"/>
                <wp:effectExtent l="23495" t="20955" r="14605"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55436" id="_x0000_t32" coordsize="21600,21600" o:spt="32" o:oned="t" path="m,l21600,21600e" filled="f">
                <v:path arrowok="t" fillok="f" o:connecttype="none"/>
                <o:lock v:ext="edit" shapetype="t"/>
              </v:shapetype>
              <v:shape id="Прямая со стрелкой 3" o:spid="_x0000_s1026" type="#_x0000_t32" style="position:absolute;margin-left:-19.15pt;margin-top:2.4pt;width:4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" strokeweight="2.25pt"/>
            </w:pict>
          </mc:Fallback>
        </mc:AlternateConten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0"/>
          <w:szCs w:val="20"/>
          <w:shd w:val="clear" w:color="auto" w:fill="FFFFFF"/>
        </w:rPr>
        <w:t>Рассмотрено и принято</w:t>
      </w:r>
      <w:r>
        <w:rPr>
          <w:rFonts w:ascii="Times New Roman" w:eastAsia="Times New Roman" w:hAnsi="Times New Roman" w:cs="Times New Roman"/>
          <w:color w:val="000000"/>
          <w:sz w:val="20"/>
          <w:szCs w:val="20"/>
          <w:shd w:val="clear" w:color="auto" w:fill="FFFFFF"/>
        </w:rPr>
        <w:t xml:space="preserve">                                                             </w:t>
      </w:r>
      <w:proofErr w:type="gramStart"/>
      <w:r w:rsidRPr="003222FD">
        <w:rPr>
          <w:rFonts w:ascii="Times New Roman" w:eastAsia="Times New Roman" w:hAnsi="Times New Roman" w:cs="Times New Roman"/>
          <w:color w:val="000000"/>
          <w:sz w:val="20"/>
          <w:szCs w:val="20"/>
        </w:rPr>
        <w:t>Утверждаю:_</w:t>
      </w:r>
      <w:proofErr w:type="gramEnd"/>
      <w:r w:rsidRPr="003222FD">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w:t>
      </w:r>
      <w:r w:rsidRPr="003222FD">
        <w:rPr>
          <w:rFonts w:ascii="Times New Roman" w:eastAsia="Times New Roman" w:hAnsi="Times New Roman" w:cs="Times New Roman"/>
          <w:color w:val="000000"/>
          <w:sz w:val="20"/>
          <w:szCs w:val="20"/>
        </w:rPr>
        <w:t xml:space="preserve">__ </w:t>
      </w:r>
      <w:r>
        <w:rPr>
          <w:rFonts w:ascii="Times New Roman" w:eastAsia="Times New Roman" w:hAnsi="Times New Roman" w:cs="Times New Roman"/>
          <w:color w:val="000000"/>
          <w:sz w:val="20"/>
          <w:szCs w:val="20"/>
        </w:rPr>
        <w:t xml:space="preserve">К. М. </w:t>
      </w:r>
      <w:proofErr w:type="spellStart"/>
      <w:r>
        <w:rPr>
          <w:rFonts w:ascii="Times New Roman" w:eastAsia="Times New Roman" w:hAnsi="Times New Roman" w:cs="Times New Roman"/>
          <w:color w:val="000000"/>
          <w:sz w:val="20"/>
          <w:szCs w:val="20"/>
        </w:rPr>
        <w:t>Арсланалиев</w:t>
      </w:r>
      <w:proofErr w:type="spellEnd"/>
    </w:p>
    <w:p w:rsidR="00CE7170" w:rsidRPr="00A7066A" w:rsidRDefault="00CE7170" w:rsidP="00CE7170">
      <w:pPr>
        <w:shd w:val="clear" w:color="auto" w:fill="FFFFFF"/>
        <w:spacing w:after="0" w:line="240" w:lineRule="auto"/>
        <w:rPr>
          <w:rFonts w:ascii="Arial" w:eastAsia="Times New Roman" w:hAnsi="Arial" w:cs="Arial"/>
          <w:color w:val="000000"/>
          <w:sz w:val="14"/>
          <w:szCs w:val="14"/>
        </w:rPr>
      </w:pPr>
      <w:r>
        <w:rPr>
          <w:rFonts w:ascii="Times New Roman" w:eastAsia="Times New Roman" w:hAnsi="Times New Roman" w:cs="Times New Roman"/>
          <w:color w:val="000000"/>
          <w:sz w:val="20"/>
          <w:szCs w:val="20"/>
          <w:shd w:val="clear" w:color="auto" w:fill="FFFFFF"/>
        </w:rPr>
        <w:t xml:space="preserve"> </w:t>
      </w:r>
      <w:r w:rsidRPr="003222FD">
        <w:rPr>
          <w:rFonts w:ascii="Times New Roman" w:eastAsia="Times New Roman" w:hAnsi="Times New Roman" w:cs="Times New Roman"/>
          <w:color w:val="000000"/>
          <w:sz w:val="20"/>
          <w:szCs w:val="20"/>
        </w:rPr>
        <w:t>в качестве локального правового акта</w:t>
      </w:r>
      <w:r>
        <w:rPr>
          <w:rFonts w:ascii="Times New Roman" w:eastAsia="Times New Roman" w:hAnsi="Times New Roman" w:cs="Times New Roman"/>
          <w:color w:val="000000"/>
          <w:sz w:val="20"/>
          <w:szCs w:val="20"/>
        </w:rPr>
        <w:t xml:space="preserve">                                      Директор МКОУ «</w:t>
      </w:r>
      <w:proofErr w:type="spellStart"/>
      <w:r>
        <w:rPr>
          <w:rFonts w:ascii="Times New Roman" w:eastAsia="Times New Roman" w:hAnsi="Times New Roman" w:cs="Times New Roman"/>
          <w:color w:val="000000"/>
          <w:sz w:val="20"/>
          <w:szCs w:val="20"/>
        </w:rPr>
        <w:t>Мюрегинская</w:t>
      </w:r>
      <w:proofErr w:type="spellEnd"/>
      <w:r>
        <w:rPr>
          <w:rFonts w:ascii="Times New Roman" w:eastAsia="Times New Roman" w:hAnsi="Times New Roman" w:cs="Times New Roman"/>
          <w:color w:val="000000"/>
          <w:sz w:val="20"/>
          <w:szCs w:val="20"/>
        </w:rPr>
        <w:t xml:space="preserve"> СОШ</w:t>
      </w:r>
      <w:r w:rsidRPr="003222FD">
        <w:rPr>
          <w:rFonts w:ascii="Times New Roman" w:eastAsia="Times New Roman" w:hAnsi="Times New Roman" w:cs="Times New Roman"/>
          <w:color w:val="000000"/>
          <w:sz w:val="20"/>
          <w:szCs w:val="20"/>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0"/>
          <w:szCs w:val="20"/>
        </w:rPr>
        <w:t>на заседании Педагогического совета</w:t>
      </w:r>
      <w:r>
        <w:rPr>
          <w:rFonts w:ascii="Times New Roman" w:eastAsia="Times New Roman" w:hAnsi="Times New Roman" w:cs="Times New Roman"/>
          <w:color w:val="000000"/>
          <w:sz w:val="20"/>
          <w:szCs w:val="20"/>
        </w:rPr>
        <w:t xml:space="preserve">                                        </w:t>
      </w:r>
      <w:r w:rsidRPr="003222FD">
        <w:rPr>
          <w:rFonts w:ascii="Times New Roman" w:eastAsia="Times New Roman" w:hAnsi="Times New Roman" w:cs="Times New Roman"/>
          <w:color w:val="000000"/>
          <w:sz w:val="20"/>
          <w:szCs w:val="20"/>
        </w:rPr>
        <w:t>Приказ №</w:t>
      </w:r>
      <w:r>
        <w:rPr>
          <w:rFonts w:ascii="Times New Roman" w:eastAsia="Times New Roman" w:hAnsi="Times New Roman" w:cs="Times New Roman"/>
          <w:color w:val="000000"/>
          <w:sz w:val="20"/>
          <w:szCs w:val="20"/>
        </w:rPr>
        <w:t xml:space="preserve"> 33</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Pr>
          <w:rFonts w:ascii="Times New Roman" w:eastAsia="Times New Roman" w:hAnsi="Times New Roman" w:cs="Times New Roman"/>
          <w:color w:val="000000"/>
          <w:sz w:val="20"/>
          <w:szCs w:val="20"/>
        </w:rPr>
        <w:t>от «</w:t>
      </w:r>
      <w:proofErr w:type="gramStart"/>
      <w:r>
        <w:rPr>
          <w:rFonts w:ascii="Times New Roman" w:eastAsia="Times New Roman" w:hAnsi="Times New Roman" w:cs="Times New Roman"/>
          <w:color w:val="000000"/>
          <w:sz w:val="20"/>
          <w:szCs w:val="20"/>
        </w:rPr>
        <w:t>31 »</w:t>
      </w:r>
      <w:proofErr w:type="gramEnd"/>
      <w:r>
        <w:rPr>
          <w:rFonts w:ascii="Times New Roman" w:eastAsia="Times New Roman" w:hAnsi="Times New Roman" w:cs="Times New Roman"/>
          <w:color w:val="000000"/>
          <w:sz w:val="20"/>
          <w:szCs w:val="20"/>
        </w:rPr>
        <w:t xml:space="preserve">  августа 2018</w:t>
      </w:r>
      <w:r w:rsidRPr="003222FD">
        <w:rPr>
          <w:rFonts w:ascii="Times New Roman" w:eastAsia="Times New Roman" w:hAnsi="Times New Roman" w:cs="Times New Roman"/>
          <w:color w:val="000000"/>
          <w:sz w:val="20"/>
          <w:szCs w:val="20"/>
        </w:rPr>
        <w:t xml:space="preserve"> г.</w:t>
      </w:r>
      <w:r>
        <w:rPr>
          <w:rFonts w:ascii="Times New Roman" w:eastAsia="Times New Roman" w:hAnsi="Times New Roman" w:cs="Times New Roman"/>
          <w:color w:val="000000"/>
          <w:sz w:val="20"/>
          <w:szCs w:val="20"/>
        </w:rPr>
        <w:t xml:space="preserve">                                                                от </w:t>
      </w:r>
      <w:proofErr w:type="gramStart"/>
      <w:r>
        <w:rPr>
          <w:rFonts w:ascii="Times New Roman" w:eastAsia="Times New Roman" w:hAnsi="Times New Roman" w:cs="Times New Roman"/>
          <w:color w:val="000000"/>
          <w:sz w:val="20"/>
          <w:szCs w:val="20"/>
        </w:rPr>
        <w:t>« 03</w:t>
      </w:r>
      <w:proofErr w:type="gramEnd"/>
      <w:r>
        <w:rPr>
          <w:rFonts w:ascii="Times New Roman" w:eastAsia="Times New Roman" w:hAnsi="Times New Roman" w:cs="Times New Roman"/>
          <w:color w:val="000000"/>
          <w:sz w:val="20"/>
          <w:szCs w:val="20"/>
        </w:rPr>
        <w:t xml:space="preserve"> » сентября 2018 </w:t>
      </w:r>
      <w:r w:rsidRPr="003222FD">
        <w:rPr>
          <w:rFonts w:ascii="Times New Roman" w:eastAsia="Times New Roman" w:hAnsi="Times New Roman" w:cs="Times New Roman"/>
          <w:color w:val="000000"/>
          <w:sz w:val="20"/>
          <w:szCs w:val="20"/>
        </w:rPr>
        <w:t>г.</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0"/>
          <w:szCs w:val="20"/>
        </w:rPr>
        <w:t>Протокол №</w:t>
      </w:r>
      <w:r>
        <w:rPr>
          <w:rFonts w:ascii="Times New Roman" w:eastAsia="Times New Roman" w:hAnsi="Times New Roman" w:cs="Times New Roman"/>
          <w:color w:val="000000"/>
          <w:sz w:val="20"/>
          <w:szCs w:val="20"/>
        </w:rPr>
        <w:t xml:space="preserve"> 1</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7"/>
          <w:szCs w:val="27"/>
        </w:rPr>
        <w:t>ПОЛОЖЕНИЕ</w:t>
      </w: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bookmarkStart w:id="0" w:name="_GoBack"/>
      <w:r w:rsidRPr="003222FD">
        <w:rPr>
          <w:rFonts w:ascii="Times New Roman" w:eastAsia="Times New Roman" w:hAnsi="Times New Roman" w:cs="Times New Roman"/>
          <w:b/>
          <w:bCs/>
          <w:color w:val="000000"/>
          <w:sz w:val="27"/>
          <w:szCs w:val="27"/>
        </w:rPr>
        <w:t xml:space="preserve">о </w:t>
      </w:r>
      <w:proofErr w:type="spellStart"/>
      <w:r w:rsidRPr="003222FD">
        <w:rPr>
          <w:rFonts w:ascii="Times New Roman" w:eastAsia="Times New Roman" w:hAnsi="Times New Roman" w:cs="Times New Roman"/>
          <w:b/>
          <w:bCs/>
          <w:color w:val="000000"/>
          <w:sz w:val="27"/>
          <w:szCs w:val="27"/>
        </w:rPr>
        <w:t>бракеражной</w:t>
      </w:r>
      <w:proofErr w:type="spellEnd"/>
      <w:r w:rsidRPr="003222FD">
        <w:rPr>
          <w:rFonts w:ascii="Times New Roman" w:eastAsia="Times New Roman" w:hAnsi="Times New Roman" w:cs="Times New Roman"/>
          <w:b/>
          <w:bCs/>
          <w:color w:val="000000"/>
          <w:sz w:val="27"/>
          <w:szCs w:val="27"/>
        </w:rPr>
        <w:t xml:space="preserve"> комиссии в школе</w:t>
      </w:r>
    </w:p>
    <w:bookmarkEnd w:id="0"/>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 Общее положение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1.1. Настоящее Положение разработано в целях усиления контроля за качеством питания в школе.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создается приказом директора школы на начало учебного года.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1.2.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II. Основные задачи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2.1. Предотвращение пищевых отравлений.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2.2. Предотвращение желудочно-кишечных заболеваний.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2.3. Контроль за соблюдением технологии приготовления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2.5. Организация полноценного питания.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III. Содержание и формы работы</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3.1.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контроль   проводится органолептическим методом.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3.2. Бракераж пищи проводится до начала отпуска каждой вновь приготовленной партии.</w:t>
      </w:r>
      <w:r w:rsidRPr="003222FD">
        <w:rPr>
          <w:rFonts w:ascii="Times New Roman" w:eastAsia="Times New Roman" w:hAnsi="Times New Roman" w:cs="Times New Roman"/>
          <w:b/>
          <w:bCs/>
          <w:color w:val="000000"/>
          <w:sz w:val="24"/>
          <w:szCs w:val="24"/>
        </w:rPr>
        <w:t> </w:t>
      </w:r>
      <w:r w:rsidRPr="003222FD">
        <w:rPr>
          <w:rFonts w:ascii="Times New Roman" w:eastAsia="Times New Roman" w:hAnsi="Times New Roman" w:cs="Times New Roman"/>
          <w:color w:val="000000"/>
          <w:sz w:val="24"/>
          <w:szCs w:val="24"/>
        </w:rPr>
        <w:t>При проведении бракеража руководствоваться требованиями на полуфабрикаты, готовые блюда и кулинарные изделия.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3.3. Снятие </w:t>
      </w:r>
      <w:proofErr w:type="spellStart"/>
      <w:r w:rsidRPr="003222FD">
        <w:rPr>
          <w:rFonts w:ascii="Times New Roman" w:eastAsia="Times New Roman" w:hAnsi="Times New Roman" w:cs="Times New Roman"/>
          <w:color w:val="000000"/>
          <w:sz w:val="24"/>
          <w:szCs w:val="24"/>
        </w:rPr>
        <w:t>бракеражн</w:t>
      </w:r>
      <w:r>
        <w:rPr>
          <w:rFonts w:ascii="Times New Roman" w:eastAsia="Times New Roman" w:hAnsi="Times New Roman" w:cs="Times New Roman"/>
          <w:color w:val="000000"/>
          <w:sz w:val="24"/>
          <w:szCs w:val="24"/>
        </w:rPr>
        <w:t>ой</w:t>
      </w:r>
      <w:proofErr w:type="spellEnd"/>
      <w:r>
        <w:rPr>
          <w:rFonts w:ascii="Times New Roman" w:eastAsia="Times New Roman" w:hAnsi="Times New Roman" w:cs="Times New Roman"/>
          <w:color w:val="000000"/>
          <w:sz w:val="24"/>
          <w:szCs w:val="24"/>
        </w:rPr>
        <w:t xml:space="preserve"> пробы осуществляется за 2</w:t>
      </w:r>
      <w:r w:rsidRPr="003222FD">
        <w:rPr>
          <w:rFonts w:ascii="Times New Roman" w:eastAsia="Times New Roman" w:hAnsi="Times New Roman" w:cs="Times New Roman"/>
          <w:color w:val="000000"/>
          <w:sz w:val="24"/>
          <w:szCs w:val="24"/>
        </w:rPr>
        <w:t>0 минут до начала раздачи готовой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3.4. </w:t>
      </w:r>
      <w:proofErr w:type="spellStart"/>
      <w:r w:rsidRPr="003222FD">
        <w:rPr>
          <w:rFonts w:ascii="Times New Roman" w:eastAsia="Times New Roman" w:hAnsi="Times New Roman" w:cs="Times New Roman"/>
          <w:color w:val="000000"/>
          <w:sz w:val="24"/>
          <w:szCs w:val="24"/>
        </w:rPr>
        <w:t>Бракеражную</w:t>
      </w:r>
      <w:proofErr w:type="spellEnd"/>
      <w:r w:rsidRPr="003222FD">
        <w:rPr>
          <w:rFonts w:ascii="Times New Roman" w:eastAsia="Times New Roman" w:hAnsi="Times New Roman" w:cs="Times New Roman"/>
          <w:color w:val="000000"/>
          <w:sz w:val="24"/>
          <w:szCs w:val="24"/>
        </w:rPr>
        <w:t xml:space="preserve"> пробу берут из общего котла, предварительно перемешав тщательно пищу в котле.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 xml:space="preserve">3.6. Оценка качества блюд и кулинарных изделий заносится в журнал установленной формы и оформляется </w:t>
      </w:r>
      <w:proofErr w:type="gramStart"/>
      <w:r w:rsidRPr="003222FD">
        <w:rPr>
          <w:rFonts w:ascii="Times New Roman" w:eastAsia="Times New Roman" w:hAnsi="Times New Roman" w:cs="Times New Roman"/>
          <w:color w:val="000000"/>
          <w:sz w:val="24"/>
          <w:szCs w:val="24"/>
        </w:rPr>
        <w:t>подписями  членов</w:t>
      </w:r>
      <w:proofErr w:type="gramEnd"/>
      <w:r w:rsidRPr="003222FD">
        <w:rPr>
          <w:rFonts w:ascii="Times New Roman" w:eastAsia="Times New Roman" w:hAnsi="Times New Roman" w:cs="Times New Roman"/>
          <w:color w:val="000000"/>
          <w:sz w:val="24"/>
          <w:szCs w:val="24"/>
        </w:rPr>
        <w:t xml:space="preserve"> комиссии или медицинским работником.</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3.7.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проверяет наличие   суточных проб.</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IV.</w:t>
      </w:r>
      <w:r w:rsidRPr="003222FD">
        <w:rPr>
          <w:rFonts w:ascii="Times New Roman" w:eastAsia="Times New Roman" w:hAnsi="Times New Roman" w:cs="Times New Roman"/>
          <w:color w:val="000000"/>
          <w:sz w:val="24"/>
          <w:szCs w:val="24"/>
        </w:rPr>
        <w:t> </w:t>
      </w:r>
      <w:r w:rsidRPr="003222FD">
        <w:rPr>
          <w:rFonts w:ascii="Times New Roman" w:eastAsia="Times New Roman" w:hAnsi="Times New Roman" w:cs="Times New Roman"/>
          <w:b/>
          <w:bCs/>
          <w:color w:val="000000"/>
          <w:sz w:val="24"/>
          <w:szCs w:val="24"/>
        </w:rPr>
        <w:t>Управление и структура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 xml:space="preserve">4.2. В состав </w:t>
      </w:r>
      <w:proofErr w:type="spellStart"/>
      <w:r w:rsidRPr="003222FD">
        <w:rPr>
          <w:rFonts w:ascii="Times New Roman" w:eastAsia="Times New Roman" w:hAnsi="Times New Roman" w:cs="Times New Roman"/>
          <w:color w:val="000000"/>
          <w:sz w:val="24"/>
          <w:szCs w:val="24"/>
        </w:rPr>
        <w:t>бракеражной</w:t>
      </w:r>
      <w:proofErr w:type="spellEnd"/>
      <w:r w:rsidRPr="003222FD">
        <w:rPr>
          <w:rFonts w:ascii="Times New Roman" w:eastAsia="Times New Roman" w:hAnsi="Times New Roman" w:cs="Times New Roman"/>
          <w:color w:val="000000"/>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4.3. Лица, проводящие </w:t>
      </w:r>
      <w:proofErr w:type="gramStart"/>
      <w:r w:rsidRPr="003222FD">
        <w:rPr>
          <w:rFonts w:ascii="Times New Roman" w:eastAsia="Times New Roman" w:hAnsi="Times New Roman" w:cs="Times New Roman"/>
          <w:color w:val="000000"/>
          <w:sz w:val="24"/>
          <w:szCs w:val="24"/>
        </w:rPr>
        <w:t>органолептическую оценку пищи</w:t>
      </w:r>
      <w:proofErr w:type="gramEnd"/>
      <w:r w:rsidRPr="003222FD">
        <w:rPr>
          <w:rFonts w:ascii="Times New Roman" w:eastAsia="Times New Roman" w:hAnsi="Times New Roman" w:cs="Times New Roman"/>
          <w:color w:val="000000"/>
          <w:sz w:val="24"/>
          <w:szCs w:val="24"/>
        </w:rPr>
        <w:t xml:space="preserve"> должны быть ознакомлены с методикой проведения данного анализа (приложение</w:t>
      </w:r>
      <w:r>
        <w:rPr>
          <w:rFonts w:ascii="Times New Roman" w:eastAsia="Times New Roman" w:hAnsi="Times New Roman" w:cs="Times New Roman"/>
          <w:color w:val="000000"/>
          <w:sz w:val="24"/>
          <w:szCs w:val="24"/>
        </w:rPr>
        <w:t xml:space="preserve"> 1</w:t>
      </w:r>
      <w:r w:rsidRPr="003222FD">
        <w:rPr>
          <w:rFonts w:ascii="Times New Roman" w:eastAsia="Times New Roman" w:hAnsi="Times New Roman" w:cs="Times New Roman"/>
          <w:color w:val="000000"/>
          <w:sz w:val="24"/>
          <w:szCs w:val="24"/>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 xml:space="preserve">V. Документация </w:t>
      </w:r>
      <w:proofErr w:type="spellStart"/>
      <w:r w:rsidRPr="003222FD">
        <w:rPr>
          <w:rFonts w:ascii="Times New Roman" w:eastAsia="Times New Roman" w:hAnsi="Times New Roman" w:cs="Times New Roman"/>
          <w:b/>
          <w:bCs/>
          <w:color w:val="000000"/>
          <w:sz w:val="24"/>
          <w:szCs w:val="24"/>
        </w:rPr>
        <w:t>бракеражной</w:t>
      </w:r>
      <w:proofErr w:type="spellEnd"/>
      <w:r w:rsidRPr="003222FD">
        <w:rPr>
          <w:rFonts w:ascii="Times New Roman" w:eastAsia="Times New Roman" w:hAnsi="Times New Roman" w:cs="Times New Roman"/>
          <w:b/>
          <w:bCs/>
          <w:color w:val="000000"/>
          <w:sz w:val="24"/>
          <w:szCs w:val="24"/>
        </w:rPr>
        <w:t xml:space="preserve"> комиссии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5.1</w:t>
      </w:r>
      <w:r w:rsidRPr="003222FD">
        <w:rPr>
          <w:rFonts w:ascii="Times New Roman" w:eastAsia="Times New Roman" w:hAnsi="Times New Roman" w:cs="Times New Roman"/>
          <w:b/>
          <w:bCs/>
          <w:color w:val="000000"/>
          <w:sz w:val="24"/>
          <w:szCs w:val="24"/>
        </w:rPr>
        <w:t>.  </w:t>
      </w:r>
      <w:r w:rsidRPr="003222FD">
        <w:rPr>
          <w:rFonts w:ascii="Times New Roman" w:eastAsia="Times New Roman" w:hAnsi="Times New Roman" w:cs="Times New Roman"/>
          <w:color w:val="000000"/>
          <w:sz w:val="24"/>
          <w:szCs w:val="24"/>
        </w:rPr>
        <w:t xml:space="preserve">Результаты </w:t>
      </w:r>
      <w:proofErr w:type="spellStart"/>
      <w:r w:rsidRPr="003222FD">
        <w:rPr>
          <w:rFonts w:ascii="Times New Roman" w:eastAsia="Times New Roman" w:hAnsi="Times New Roman" w:cs="Times New Roman"/>
          <w:color w:val="000000"/>
          <w:sz w:val="24"/>
          <w:szCs w:val="24"/>
        </w:rPr>
        <w:t>бракеражной</w:t>
      </w:r>
      <w:proofErr w:type="spellEnd"/>
      <w:r w:rsidRPr="003222FD">
        <w:rPr>
          <w:rFonts w:ascii="Times New Roman" w:eastAsia="Times New Roman" w:hAnsi="Times New Roman" w:cs="Times New Roman"/>
          <w:color w:val="000000"/>
          <w:sz w:val="24"/>
          <w:szCs w:val="24"/>
        </w:rPr>
        <w:t xml:space="preserve"> пробы заносятся в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установленного образца «Журнал бракеража </w:t>
      </w:r>
      <w:proofErr w:type="gramStart"/>
      <w:r w:rsidRPr="003222FD">
        <w:rPr>
          <w:rFonts w:ascii="Times New Roman" w:eastAsia="Times New Roman" w:hAnsi="Times New Roman" w:cs="Times New Roman"/>
          <w:color w:val="000000"/>
          <w:sz w:val="24"/>
          <w:szCs w:val="24"/>
        </w:rPr>
        <w:t>готовой  продукции</w:t>
      </w:r>
      <w:proofErr w:type="gramEnd"/>
      <w:r w:rsidRPr="003222FD">
        <w:rPr>
          <w:rFonts w:ascii="Times New Roman" w:eastAsia="Times New Roman" w:hAnsi="Times New Roman" w:cs="Times New Roman"/>
          <w:color w:val="000000"/>
          <w:sz w:val="24"/>
          <w:szCs w:val="24"/>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5.2. В </w:t>
      </w:r>
      <w:proofErr w:type="spellStart"/>
      <w:r w:rsidRPr="003222FD">
        <w:rPr>
          <w:rFonts w:ascii="Times New Roman" w:eastAsia="Times New Roman" w:hAnsi="Times New Roman" w:cs="Times New Roman"/>
          <w:color w:val="000000"/>
          <w:sz w:val="24"/>
          <w:szCs w:val="24"/>
        </w:rPr>
        <w:t>бракеражном</w:t>
      </w:r>
      <w:proofErr w:type="spellEnd"/>
      <w:r w:rsidRPr="003222FD">
        <w:rPr>
          <w:rFonts w:ascii="Times New Roman" w:eastAsia="Times New Roman" w:hAnsi="Times New Roman" w:cs="Times New Roman"/>
          <w:color w:val="000000"/>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5.3. 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должен быть пронумерован, прошит и скреплен   печатью учреждения.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5.4. Хранится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у заведующего пищеблоком.</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br/>
      </w: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Pr="003222FD" w:rsidRDefault="00CE7170" w:rsidP="00CE7170">
      <w:pPr>
        <w:shd w:val="clear" w:color="auto" w:fill="FFFFFF"/>
        <w:spacing w:after="0" w:line="240" w:lineRule="auto"/>
        <w:jc w:val="right"/>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Приложение</w:t>
      </w:r>
      <w:r>
        <w:rPr>
          <w:rFonts w:ascii="Times New Roman" w:eastAsia="Times New Roman" w:hAnsi="Times New Roman" w:cs="Times New Roman"/>
          <w:color w:val="000000"/>
          <w:sz w:val="24"/>
          <w:szCs w:val="24"/>
        </w:rPr>
        <w:t xml:space="preserve"> 1</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b/>
          <w:bCs/>
          <w:color w:val="000000"/>
          <w:sz w:val="24"/>
          <w:szCs w:val="24"/>
        </w:rPr>
        <w:t>1. Методика органолептической оценки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1.3. Вкус пищи, как и запах, следует устанавливать при характерной для неё температуре.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2.</w:t>
      </w:r>
      <w:r w:rsidRPr="003222FD">
        <w:rPr>
          <w:rFonts w:ascii="Times New Roman" w:eastAsia="Times New Roman" w:hAnsi="Times New Roman" w:cs="Times New Roman"/>
          <w:color w:val="000000"/>
          <w:sz w:val="24"/>
          <w:szCs w:val="24"/>
        </w:rPr>
        <w:t>  </w:t>
      </w:r>
      <w:r w:rsidRPr="003222FD">
        <w:rPr>
          <w:rFonts w:ascii="Times New Roman" w:eastAsia="Times New Roman" w:hAnsi="Times New Roman" w:cs="Times New Roman"/>
          <w:b/>
          <w:bCs/>
          <w:color w:val="000000"/>
          <w:sz w:val="24"/>
          <w:szCs w:val="24"/>
        </w:rPr>
        <w:t>Органолептическая оценка первых блюд.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2.4. При проверке </w:t>
      </w:r>
      <w:proofErr w:type="spellStart"/>
      <w:r w:rsidRPr="003222FD">
        <w:rPr>
          <w:rFonts w:ascii="Times New Roman" w:eastAsia="Times New Roman" w:hAnsi="Times New Roman" w:cs="Times New Roman"/>
          <w:color w:val="000000"/>
          <w:sz w:val="24"/>
          <w:szCs w:val="24"/>
        </w:rPr>
        <w:t>пюреобразных</w:t>
      </w:r>
      <w:proofErr w:type="spellEnd"/>
      <w:r w:rsidRPr="003222FD">
        <w:rPr>
          <w:rFonts w:ascii="Times New Roman" w:eastAsia="Times New Roman" w:hAnsi="Times New Roman" w:cs="Times New Roman"/>
          <w:color w:val="000000"/>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3222FD">
        <w:rPr>
          <w:rFonts w:ascii="Times New Roman" w:eastAsia="Times New Roman" w:hAnsi="Times New Roman" w:cs="Times New Roman"/>
          <w:color w:val="000000"/>
          <w:sz w:val="24"/>
          <w:szCs w:val="24"/>
        </w:rPr>
        <w:t>непротёртых</w:t>
      </w:r>
      <w:proofErr w:type="spellEnd"/>
      <w:r w:rsidRPr="003222FD">
        <w:rPr>
          <w:rFonts w:ascii="Times New Roman" w:eastAsia="Times New Roman" w:hAnsi="Times New Roman" w:cs="Times New Roman"/>
          <w:color w:val="000000"/>
          <w:sz w:val="24"/>
          <w:szCs w:val="24"/>
        </w:rPr>
        <w:t xml:space="preserve"> частиц. Суп-пюре должен быть однородным по всей массе, без отслаивания жидкости на его поверхности.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3222FD">
        <w:rPr>
          <w:rFonts w:ascii="Times New Roman" w:eastAsia="Times New Roman" w:hAnsi="Times New Roman" w:cs="Times New Roman"/>
          <w:color w:val="000000"/>
          <w:sz w:val="24"/>
          <w:szCs w:val="24"/>
        </w:rPr>
        <w:t>недосолености</w:t>
      </w:r>
      <w:proofErr w:type="spellEnd"/>
      <w:r w:rsidRPr="003222FD">
        <w:rPr>
          <w:rFonts w:ascii="Times New Roman" w:eastAsia="Times New Roman" w:hAnsi="Times New Roman" w:cs="Times New Roman"/>
          <w:color w:val="000000"/>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2.6. </w:t>
      </w:r>
      <w:proofErr w:type="gramStart"/>
      <w:r w:rsidRPr="003222FD">
        <w:rPr>
          <w:rFonts w:ascii="Times New Roman" w:eastAsia="Times New Roman" w:hAnsi="Times New Roman" w:cs="Times New Roman"/>
          <w:color w:val="000000"/>
          <w:sz w:val="24"/>
          <w:szCs w:val="24"/>
        </w:rPr>
        <w:t>Не  разрешаются</w:t>
      </w:r>
      <w:proofErr w:type="gramEnd"/>
      <w:r w:rsidRPr="003222FD">
        <w:rPr>
          <w:rFonts w:ascii="Times New Roman" w:eastAsia="Times New Roman" w:hAnsi="Times New Roman" w:cs="Times New Roman"/>
          <w:color w:val="000000"/>
          <w:sz w:val="24"/>
          <w:szCs w:val="24"/>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3.  Органолептическая оценка вторых блюд.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3.1. В блюдах, отпускаемых с гарниром и соусом, все составные части оцениваются отдельно. Оценка соусных блюд (гуляш, рагу) даётся общая.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3.2. Мясо птицы должно быть мягким, сочным и легко отделяться от костей.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3222FD">
        <w:rPr>
          <w:rFonts w:ascii="Times New Roman" w:eastAsia="Times New Roman" w:hAnsi="Times New Roman" w:cs="Times New Roman"/>
          <w:color w:val="000000"/>
          <w:sz w:val="24"/>
          <w:szCs w:val="24"/>
        </w:rPr>
        <w:t>недовложение</w:t>
      </w:r>
      <w:proofErr w:type="spellEnd"/>
      <w:r w:rsidRPr="003222FD">
        <w:rPr>
          <w:rFonts w:ascii="Times New Roman" w:eastAsia="Times New Roman" w:hAnsi="Times New Roman" w:cs="Times New Roman"/>
          <w:color w:val="000000"/>
          <w:sz w:val="24"/>
          <w:szCs w:val="24"/>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CE7170" w:rsidRDefault="00CE7170" w:rsidP="00CE7170">
      <w:pPr>
        <w:shd w:val="clear" w:color="auto" w:fill="FFFFFF"/>
        <w:spacing w:after="0" w:line="240" w:lineRule="auto"/>
        <w:rPr>
          <w:rFonts w:ascii="Times New Roman" w:eastAsia="Times New Roman" w:hAnsi="Times New Roman" w:cs="Times New Roman"/>
          <w:color w:val="000000"/>
          <w:sz w:val="24"/>
          <w:szCs w:val="24"/>
        </w:rPr>
      </w:pPr>
      <w:r w:rsidRPr="003222FD">
        <w:rPr>
          <w:rFonts w:ascii="Times New Roman" w:eastAsia="Times New Roman" w:hAnsi="Times New Roman" w:cs="Times New Roman"/>
          <w:color w:val="000000"/>
          <w:sz w:val="24"/>
          <w:szCs w:val="24"/>
        </w:rPr>
        <w:t xml:space="preserve">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w:t>
      </w:r>
      <w:r w:rsidRPr="003222FD">
        <w:rPr>
          <w:rFonts w:ascii="Times New Roman" w:eastAsia="Times New Roman" w:hAnsi="Times New Roman" w:cs="Times New Roman"/>
          <w:color w:val="000000"/>
          <w:sz w:val="24"/>
          <w:szCs w:val="24"/>
        </w:rPr>
        <w:lastRenderedPageBreak/>
        <w:t xml:space="preserve">рецептуре молока и жира. При подозрении на несоответствии рецептуре – </w:t>
      </w:r>
      <w:proofErr w:type="gramStart"/>
      <w:r w:rsidRPr="003222FD">
        <w:rPr>
          <w:rFonts w:ascii="Times New Roman" w:eastAsia="Times New Roman" w:hAnsi="Times New Roman" w:cs="Times New Roman"/>
          <w:color w:val="000000"/>
          <w:sz w:val="24"/>
          <w:szCs w:val="24"/>
        </w:rPr>
        <w:t>блюдо  снимается</w:t>
      </w:r>
      <w:proofErr w:type="gramEnd"/>
      <w:r w:rsidRPr="003222FD">
        <w:rPr>
          <w:rFonts w:ascii="Times New Roman" w:eastAsia="Times New Roman" w:hAnsi="Times New Roman" w:cs="Times New Roman"/>
          <w:color w:val="000000"/>
          <w:sz w:val="24"/>
          <w:szCs w:val="24"/>
        </w:rPr>
        <w:t xml:space="preserve"> с реализации.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w:t>
      </w:r>
      <w:proofErr w:type="gramStart"/>
      <w:r w:rsidRPr="003222FD">
        <w:rPr>
          <w:rFonts w:ascii="Times New Roman" w:eastAsia="Times New Roman" w:hAnsi="Times New Roman" w:cs="Times New Roman"/>
          <w:color w:val="000000"/>
          <w:sz w:val="24"/>
          <w:szCs w:val="24"/>
        </w:rPr>
        <w:t>других нештучных блюд</w:t>
      </w:r>
      <w:proofErr w:type="gramEnd"/>
      <w:r w:rsidRPr="003222FD">
        <w:rPr>
          <w:rFonts w:ascii="Times New Roman" w:eastAsia="Times New Roman" w:hAnsi="Times New Roman" w:cs="Times New Roman"/>
          <w:color w:val="000000"/>
          <w:sz w:val="24"/>
          <w:szCs w:val="24"/>
        </w:rPr>
        <w:t xml:space="preserve"> и изделий - путем взвешивания порций, взятых при отпуске потребителю. (ОСНОВАНИЕ: Указание Главного государственного санитарного врача по РБ № С – 112 от 20.02.02 г. </w:t>
      </w:r>
      <w:proofErr w:type="gramStart"/>
      <w:r w:rsidRPr="003222FD">
        <w:rPr>
          <w:rFonts w:ascii="Times New Roman" w:eastAsia="Times New Roman" w:hAnsi="Times New Roman" w:cs="Times New Roman"/>
          <w:color w:val="000000"/>
          <w:sz w:val="24"/>
          <w:szCs w:val="24"/>
        </w:rPr>
        <w:t>Приложение  к</w:t>
      </w:r>
      <w:proofErr w:type="gramEnd"/>
      <w:r w:rsidRPr="003222FD">
        <w:rPr>
          <w:rFonts w:ascii="Times New Roman" w:eastAsia="Times New Roman" w:hAnsi="Times New Roman" w:cs="Times New Roman"/>
          <w:color w:val="000000"/>
          <w:sz w:val="24"/>
          <w:szCs w:val="24"/>
        </w:rPr>
        <w:t xml:space="preserve"> письму Министерства торговли РСФСР</w:t>
      </w:r>
      <w:r w:rsidRPr="003222FD">
        <w:rPr>
          <w:rFonts w:ascii="Times New Roman" w:eastAsia="Times New Roman" w:hAnsi="Times New Roman" w:cs="Times New Roman"/>
          <w:color w:val="000000"/>
          <w:sz w:val="24"/>
          <w:szCs w:val="24"/>
        </w:rPr>
        <w:br/>
        <w:t>от 21 августа 1963 г. № 0848).</w:t>
      </w:r>
    </w:p>
    <w:p w:rsidR="0066547E" w:rsidRPr="00CE7170" w:rsidRDefault="0066547E" w:rsidP="00CE7170"/>
    <w:sectPr w:rsidR="0066547E" w:rsidRPr="00CE7170" w:rsidSect="0066547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7E"/>
    <w:rsid w:val="0066547E"/>
    <w:rsid w:val="00CE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C7C7D-AEF4-4626-839A-0DD4BAEF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47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47E"/>
    <w:rPr>
      <w:color w:val="0563C1" w:themeColor="hyperlink"/>
      <w:u w:val="single"/>
    </w:rPr>
  </w:style>
  <w:style w:type="paragraph" w:styleId="a4">
    <w:name w:val="Balloon Text"/>
    <w:basedOn w:val="a"/>
    <w:link w:val="a5"/>
    <w:uiPriority w:val="99"/>
    <w:semiHidden/>
    <w:unhideWhenUsed/>
    <w:rsid w:val="006654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547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regoshkol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Zagalav</dc:creator>
  <cp:keywords/>
  <dc:description/>
  <cp:lastModifiedBy>Zagalav</cp:lastModifiedBy>
  <cp:revision>2</cp:revision>
  <dcterms:created xsi:type="dcterms:W3CDTF">2019-04-01T10:08:00Z</dcterms:created>
  <dcterms:modified xsi:type="dcterms:W3CDTF">2019-04-01T10:08:00Z</dcterms:modified>
</cp:coreProperties>
</file>